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20E2">
      <w:pPr>
        <w:jc w:val="left"/>
        <w:rPr>
          <w:rFonts w:ascii="方正小标宋_GBK" w:eastAsia="方正小标宋_GBK"/>
          <w:sz w:val="32"/>
          <w:szCs w:val="32"/>
        </w:rPr>
      </w:pPr>
      <w:r>
        <w:rPr>
          <w:rFonts w:hint="eastAsia" w:ascii="方正小标宋_GBK" w:eastAsia="方正小标宋_GBK"/>
          <w:sz w:val="32"/>
          <w:szCs w:val="32"/>
        </w:rPr>
        <w:t>附件1</w:t>
      </w:r>
    </w:p>
    <w:p w14:paraId="59EF75A3">
      <w:pPr>
        <w:jc w:val="center"/>
        <w:rPr>
          <w:rFonts w:ascii="方正小标宋_GBK" w:eastAsia="方正小标宋_GBK"/>
          <w:sz w:val="44"/>
          <w:szCs w:val="44"/>
        </w:rPr>
      </w:pPr>
      <w:r>
        <w:rPr>
          <w:rFonts w:hint="eastAsia" w:ascii="方正小标宋_GBK" w:eastAsia="方正小标宋_GBK"/>
          <w:sz w:val="44"/>
          <w:szCs w:val="44"/>
        </w:rPr>
        <w:t>采购人信用承诺书</w:t>
      </w:r>
    </w:p>
    <w:p w14:paraId="03AA43FA">
      <w:pPr>
        <w:spacing w:line="540" w:lineRule="exact"/>
        <w:ind w:firstLine="560" w:firstLineChars="200"/>
        <w:rPr>
          <w:rFonts w:cs="Times New Roman" w:asciiTheme="majorEastAsia" w:hAnsiTheme="majorEastAsia" w:eastAsiaTheme="majorEastAsia"/>
          <w:sz w:val="28"/>
          <w:szCs w:val="28"/>
        </w:rPr>
      </w:pPr>
      <w:r>
        <w:rPr>
          <w:rFonts w:cs="Times New Roman" w:asciiTheme="majorEastAsia" w:hAnsiTheme="majorEastAsia" w:eastAsiaTheme="majorEastAsia"/>
          <w:sz w:val="28"/>
          <w:szCs w:val="28"/>
        </w:rPr>
        <w:t>为维护公平竞争、规范有序的市场秩序，树立诚实守信的采购人形象，现对我单位</w:t>
      </w:r>
      <w:r>
        <w:rPr>
          <w:rFonts w:hint="eastAsia" w:cs="Times New Roman" w:asciiTheme="majorEastAsia" w:hAnsiTheme="majorEastAsia" w:eastAsiaTheme="majorEastAsia"/>
          <w:sz w:val="28"/>
          <w:szCs w:val="28"/>
        </w:rPr>
        <w:t>开展“</w:t>
      </w:r>
      <w:r>
        <w:rPr>
          <w:rFonts w:hint="eastAsia" w:cs="Times New Roman" w:asciiTheme="majorEastAsia" w:hAnsiTheme="majorEastAsia" w:eastAsiaTheme="majorEastAsia"/>
          <w:sz w:val="28"/>
          <w:szCs w:val="28"/>
          <w:u w:val="single"/>
          <w:lang w:eastAsia="zh-CN"/>
        </w:rPr>
        <w:t>2025年泗洪县新城家园等老旧小区提升改造及城区电梯更新勘察设计项目</w:t>
      </w:r>
      <w:bookmarkStart w:id="0" w:name="_GoBack"/>
      <w:bookmarkEnd w:id="0"/>
      <w:r>
        <w:rPr>
          <w:rFonts w:hint="eastAsia" w:cs="Times New Roman" w:asciiTheme="majorEastAsia" w:hAnsiTheme="majorEastAsia" w:eastAsiaTheme="majorEastAsia"/>
          <w:sz w:val="28"/>
          <w:szCs w:val="28"/>
        </w:rPr>
        <w:t>”</w:t>
      </w:r>
      <w:r>
        <w:rPr>
          <w:rFonts w:cs="Times New Roman" w:asciiTheme="majorEastAsia" w:hAnsiTheme="majorEastAsia" w:eastAsiaTheme="majorEastAsia"/>
          <w:sz w:val="28"/>
          <w:szCs w:val="28"/>
        </w:rPr>
        <w:t>政府采购活动郑重作出以下承诺：</w:t>
      </w:r>
    </w:p>
    <w:p w14:paraId="1046FEC3">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一、依法开展政府采购活动，全面落实采购人主体责任，“谁采购，谁负责”；</w:t>
      </w:r>
    </w:p>
    <w:p w14:paraId="3ED3350E">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二、依法、及时、准确、完整公开各类政府采购信息；</w:t>
      </w:r>
    </w:p>
    <w:p w14:paraId="16AE4DE4">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三、合理提出采购需求，不擅自提高采购标准、不以不合理的条件对供应商实行差别待遇或歧视性待遇；</w:t>
      </w:r>
    </w:p>
    <w:p w14:paraId="088E797F">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四、按规定执行支持中小企业发展、创新产品、节能环保产品、扶贫产品等政府采购政策功能；</w:t>
      </w:r>
    </w:p>
    <w:p w14:paraId="0AD8C1CC">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五、及时签订和公告政府采购合同，不擅自变更、中止、终止采购合同；</w:t>
      </w:r>
    </w:p>
    <w:p w14:paraId="0A119C86">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六、严格履约验收，并按合同规定，及时支付采购资金；</w:t>
      </w:r>
    </w:p>
    <w:p w14:paraId="49B138F0">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七、依法及时答复供应商质疑，积极配合投诉处理等事项；</w:t>
      </w:r>
    </w:p>
    <w:p w14:paraId="41C9578E">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八、若违背承诺约定，愿意接受相应的规定处罚，承担违约责任，并依法承担相应的法律责任；</w:t>
      </w:r>
    </w:p>
    <w:p w14:paraId="2951458E">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九、我单位同意将以上承诺事项上网公示。</w:t>
      </w:r>
    </w:p>
    <w:p w14:paraId="7F026654">
      <w:pPr>
        <w:spacing w:line="540" w:lineRule="exact"/>
        <w:ind w:firstLine="560" w:firstLineChars="200"/>
        <w:rPr>
          <w:rFonts w:cs="Times New Roman" w:asciiTheme="majorEastAsia" w:hAnsiTheme="majorEastAsia" w:eastAsiaTheme="majorEastAsia"/>
          <w:sz w:val="28"/>
          <w:szCs w:val="28"/>
        </w:rPr>
      </w:pPr>
    </w:p>
    <w:p w14:paraId="2B562CA6">
      <w:pPr>
        <w:spacing w:line="540" w:lineRule="exact"/>
        <w:ind w:firstLine="560" w:firstLineChars="200"/>
        <w:rPr>
          <w:rFonts w:hint="eastAsia"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 xml:space="preserve">                         单位名称（盖章）</w:t>
      </w:r>
    </w:p>
    <w:p w14:paraId="2D64C86E">
      <w:pPr>
        <w:spacing w:line="540" w:lineRule="exact"/>
        <w:ind w:firstLine="560" w:firstLineChars="200"/>
        <w:rPr>
          <w:rFonts w:cs="Times New Roman" w:asciiTheme="majorEastAsia" w:hAnsiTheme="majorEastAsia" w:eastAsiaTheme="majorEastAsia"/>
          <w:sz w:val="28"/>
          <w:szCs w:val="28"/>
        </w:rPr>
      </w:pPr>
    </w:p>
    <w:p w14:paraId="06B8EBE1">
      <w:pPr>
        <w:spacing w:line="540" w:lineRule="exact"/>
        <w:ind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 xml:space="preserve">                        </w:t>
      </w:r>
      <w:r>
        <w:rPr>
          <w:rFonts w:hint="eastAsia" w:cs="Times New Roman" w:asciiTheme="majorEastAsia" w:hAnsiTheme="majorEastAsia" w:eastAsiaTheme="majorEastAsia"/>
          <w:sz w:val="28"/>
          <w:szCs w:val="28"/>
          <w:lang w:val="en-US" w:eastAsia="zh-CN"/>
        </w:rPr>
        <w:t xml:space="preserve">       </w:t>
      </w:r>
      <w:r>
        <w:rPr>
          <w:rFonts w:hint="eastAsia" w:cs="Times New Roman" w:asciiTheme="majorEastAsia" w:hAnsiTheme="majorEastAsia" w:eastAsiaTheme="majorEastAsia"/>
          <w:sz w:val="28"/>
          <w:szCs w:val="28"/>
        </w:rPr>
        <w:t>年</w:t>
      </w:r>
      <w:r>
        <w:rPr>
          <w:rFonts w:hint="eastAsia" w:cs="Times New Roman" w:asciiTheme="majorEastAsia" w:hAnsiTheme="majorEastAsia" w:eastAsiaTheme="majorEastAsia"/>
          <w:sz w:val="28"/>
          <w:szCs w:val="28"/>
          <w:lang w:val="en-US" w:eastAsia="zh-CN"/>
        </w:rPr>
        <w:t xml:space="preserve">   </w:t>
      </w:r>
      <w:r>
        <w:rPr>
          <w:rFonts w:hint="eastAsia" w:cs="Times New Roman" w:asciiTheme="majorEastAsia" w:hAnsiTheme="majorEastAsia" w:eastAsiaTheme="majorEastAsia"/>
          <w:sz w:val="28"/>
          <w:szCs w:val="28"/>
        </w:rPr>
        <w:t>月</w:t>
      </w:r>
      <w:r>
        <w:rPr>
          <w:rFonts w:hint="eastAsia" w:cs="Times New Roman" w:asciiTheme="majorEastAsia" w:hAnsiTheme="majorEastAsia" w:eastAsiaTheme="majorEastAsia"/>
          <w:sz w:val="28"/>
          <w:szCs w:val="28"/>
          <w:lang w:val="en-US" w:eastAsia="zh-CN"/>
        </w:rPr>
        <w:t xml:space="preserve">   </w:t>
      </w:r>
      <w:r>
        <w:rPr>
          <w:rFonts w:hint="eastAsia" w:cs="Times New Roman" w:asciiTheme="majorEastAsia" w:hAnsiTheme="majorEastAsia" w:eastAsiaTheme="majorEastAsia"/>
          <w:sz w:val="28"/>
          <w:szCs w:val="28"/>
        </w:rPr>
        <w:t>日</w:t>
      </w:r>
    </w:p>
    <w:p w14:paraId="36EAE22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OTQzN2M0NzE5NDVjMTQ3Yzc1ZjhlMTQyYWNiYmMifQ=="/>
  </w:docVars>
  <w:rsids>
    <w:rsidRoot w:val="79775775"/>
    <w:rsid w:val="00165000"/>
    <w:rsid w:val="006026F9"/>
    <w:rsid w:val="00703889"/>
    <w:rsid w:val="007B0CE1"/>
    <w:rsid w:val="00A510FE"/>
    <w:rsid w:val="00BB729E"/>
    <w:rsid w:val="0693088B"/>
    <w:rsid w:val="0C284169"/>
    <w:rsid w:val="15913575"/>
    <w:rsid w:val="18DC0E6D"/>
    <w:rsid w:val="18F20713"/>
    <w:rsid w:val="195C7429"/>
    <w:rsid w:val="1C660986"/>
    <w:rsid w:val="1EF75B20"/>
    <w:rsid w:val="2381504A"/>
    <w:rsid w:val="25D447F4"/>
    <w:rsid w:val="2C5C5306"/>
    <w:rsid w:val="3B413684"/>
    <w:rsid w:val="3D606909"/>
    <w:rsid w:val="3D9706C3"/>
    <w:rsid w:val="3EA3724F"/>
    <w:rsid w:val="4C197E20"/>
    <w:rsid w:val="4C945ACA"/>
    <w:rsid w:val="4EBD0B40"/>
    <w:rsid w:val="4F706779"/>
    <w:rsid w:val="50E5490C"/>
    <w:rsid w:val="56D52839"/>
    <w:rsid w:val="58F20775"/>
    <w:rsid w:val="5E4E151C"/>
    <w:rsid w:val="5EDB4581"/>
    <w:rsid w:val="623B4ADC"/>
    <w:rsid w:val="647A0DC4"/>
    <w:rsid w:val="6E1C559F"/>
    <w:rsid w:val="6F511AEE"/>
    <w:rsid w:val="79775775"/>
    <w:rsid w:val="7ACE5F82"/>
    <w:rsid w:val="7BED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394</Characters>
  <Lines>3</Lines>
  <Paragraphs>1</Paragraphs>
  <TotalTime>0</TotalTime>
  <ScaleCrop>false</ScaleCrop>
  <LinksUpToDate>false</LinksUpToDate>
  <CharactersWithSpaces>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2021-03-10T09:28:00Z</dcterms:created>
  <dc:creator>sq</dc:creator>
  <cp:lastModifiedBy>Administrator</cp:lastModifiedBy>
  <cp:lastPrinted>2024-10-10T02:31:00Z</cp:lastPrinted>
  <dcterms:modified xsi:type="dcterms:W3CDTF">2025-03-04T03:27:33Z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9FD5F8087B4E40EE9BBFE08DA4927A73</vt:lpwstr>
  </property>
  <property fmtid="{D5CDD505-2E9C-101B-9397-08002B2CF9AE}" pid="4" name="KSOTemplateDocerSaveRecord">
    <vt:lpwstr>eyJoZGlkIjoiZWFlOTQzN2M0NzE5NDVjMTQ3Yzc1ZjhlMTQyYWNiYmMiLCJ1c2VySWQiOiIyMzYyODIxMzYifQ==</vt:lpwstr>
  </property>
</Properties>
</file>